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D88BC2" w14:textId="77777777" w:rsidR="00B001B7" w:rsidRPr="00EF6A30" w:rsidRDefault="00B001B7" w:rsidP="00B001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14:paraId="1C028876" w14:textId="77777777" w:rsidR="00B001B7" w:rsidRDefault="00B001B7" w:rsidP="00B001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D2E5617" w14:textId="77777777" w:rsidR="00B22CE3" w:rsidRDefault="00B22CE3" w:rsidP="00B001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9F2E1CB" w14:textId="6630E782" w:rsidR="00B001B7" w:rsidRDefault="00B001B7" w:rsidP="00B001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Hlk68253248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ПЕРЕЧЕНЬ</w:t>
      </w:r>
    </w:p>
    <w:p w14:paraId="47D3C8B0" w14:textId="77777777" w:rsidR="00B001B7" w:rsidRDefault="00B001B7" w:rsidP="00B001B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E276A3">
        <w:rPr>
          <w:rFonts w:ascii="Times New Roman" w:eastAsia="Times New Roman" w:hAnsi="Times New Roman" w:cs="Times New Roman"/>
          <w:b/>
          <w:bCs/>
          <w:sz w:val="28"/>
        </w:rPr>
        <w:t>действующих нормативных правовых актов</w:t>
      </w:r>
      <w:r>
        <w:rPr>
          <w:rFonts w:ascii="Times New Roman" w:eastAsia="Times New Roman" w:hAnsi="Times New Roman" w:cs="Times New Roman"/>
          <w:b/>
          <w:bCs/>
          <w:sz w:val="28"/>
        </w:rPr>
        <w:t xml:space="preserve">, принятых </w:t>
      </w:r>
    </w:p>
    <w:p w14:paraId="43C8C4F9" w14:textId="1200E812" w:rsidR="00B001B7" w:rsidRPr="00B001B7" w:rsidRDefault="00B001B7" w:rsidP="00B001B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E276A3">
        <w:rPr>
          <w:rFonts w:ascii="Times New Roman" w:eastAsia="Times New Roman" w:hAnsi="Times New Roman" w:cs="Times New Roman"/>
          <w:b/>
          <w:bCs/>
          <w:sz w:val="28"/>
        </w:rPr>
        <w:t>Министерств</w:t>
      </w:r>
      <w:r>
        <w:rPr>
          <w:rFonts w:ascii="Times New Roman" w:eastAsia="Times New Roman" w:hAnsi="Times New Roman" w:cs="Times New Roman"/>
          <w:b/>
          <w:bCs/>
          <w:sz w:val="28"/>
        </w:rPr>
        <w:t>ом строительства Кузбасса в 2020 году</w:t>
      </w:r>
    </w:p>
    <w:p w14:paraId="4DEBCE6E" w14:textId="6A5B3A09" w:rsidR="00B001B7" w:rsidRDefault="00B001B7" w:rsidP="00B001B7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p w14:paraId="48CE5093" w14:textId="77777777" w:rsidR="00B001B7" w:rsidRDefault="00B001B7" w:rsidP="00B001B7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</w:rPr>
      </w:pPr>
    </w:p>
    <w:p w14:paraId="0D3C5DA6" w14:textId="77777777" w:rsidR="00B26E21" w:rsidRDefault="00B001B7" w:rsidP="00B26E2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1) </w:t>
      </w:r>
      <w:r w:rsidRPr="009442C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приказ Министерства строительства Кузбасса от 16.12.2020 № 5-н «Об утверждении административного регламента </w:t>
      </w:r>
      <w:r w:rsidRPr="00944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</w:t>
      </w:r>
      <w:r w:rsidRPr="009442C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Министерством строительства Кузбасса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9442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 соблюдением органами местного самоуправления законодательства при исполнении отдельных государственных полномочий»</w:t>
      </w:r>
      <w:r w:rsidR="00B26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13ADAF92" w14:textId="02430A45" w:rsidR="00B26E21" w:rsidRDefault="00EF6A30" w:rsidP="00B26E2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" w:history="1">
        <w:r w:rsidR="00B26E21" w:rsidRPr="00355AFE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https://minstroykuzbass.ru/files/zakoniy/prikazy-departamenta/prikaz-30-12-30.pdf</w:t>
        </w:r>
      </w:hyperlink>
      <w:r w:rsidR="00B26E2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3F04CC14" w14:textId="77777777" w:rsidR="00B26E21" w:rsidRDefault="00B001B7" w:rsidP="00B001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2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2)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</w:t>
      </w:r>
      <w:r w:rsidRPr="009442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риказ Министерства строительства Кузбасса от 16.12.2020 № 3-н «О внесении изменений в приказ департамента строительства Кемеровской области от 11.07.2018 № 4-н «О создании комиссии по соблюдению требований к служебному поведению государственных гражданских служащих Кемеровской области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9442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Кузбасса и урегулированию конфликта интересов в Министерстве строительства Кузбасса, утверждении ее состава и порядка работы»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26E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37226DF" w14:textId="6949606B" w:rsidR="00B001B7" w:rsidRDefault="00B001B7" w:rsidP="00B26E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442C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hyperlink r:id="rId5" w:history="1">
        <w:r w:rsidR="00B26E21" w:rsidRPr="00355AFE">
          <w:rPr>
            <w:rStyle w:val="a3"/>
            <w:rFonts w:ascii="Times New Roman" w:eastAsia="Times New Roman" w:hAnsi="Times New Roman" w:cs="Times New Roman"/>
            <w:bCs/>
            <w:sz w:val="28"/>
            <w:szCs w:val="28"/>
          </w:rPr>
          <w:t>https://minstroykuzbass.ru/files/zakoniy/prikazy-departamenta/prikaz-16-12-20.pdf</w:t>
        </w:r>
      </w:hyperlink>
      <w:r w:rsidR="00B26E21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</w:p>
    <w:p w14:paraId="1D49F9AD" w14:textId="60ED97B6" w:rsidR="00B001B7" w:rsidRDefault="00B001B7" w:rsidP="00B001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3) </w:t>
      </w:r>
      <w:r w:rsidRPr="009442CA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9442CA">
        <w:rPr>
          <w:rFonts w:ascii="Times New Roman" w:eastAsia="Times New Roman" w:hAnsi="Times New Roman" w:cs="Times New Roman"/>
          <w:sz w:val="28"/>
          <w:szCs w:val="28"/>
        </w:rPr>
        <w:t>риказ Министерства строительства Кузбасса от 30.10.2020 № 2-н «</w:t>
      </w:r>
      <w:r w:rsidRPr="009442CA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Об утверждении административного регламента Министерства строительства Кузбасса по предоставлению государственной услуги «Замена (повторная выдача) государственного жилищного сертификата гражданам-участникам ведомственной целевой программы «Оказание государственной поддержки гражданам в обеспечении жильем и оплате жилищно-коммунальных услуг»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,</w:t>
      </w:r>
      <w:r w:rsidRPr="009442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1A63B14" w14:textId="3E0CF73E" w:rsidR="00B26E21" w:rsidRDefault="00EF6A30" w:rsidP="00B26E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hyperlink r:id="rId6" w:history="1">
        <w:r w:rsidR="00B26E21" w:rsidRPr="00355AFE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https://minstroykuzbass.ru/files/zakoniy/prikazy-departamenta/prikaz-30-10-201.rar</w:t>
        </w:r>
      </w:hyperlink>
      <w:r w:rsidR="00B26E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14:paraId="39FC3252" w14:textId="782E26C4" w:rsidR="00B001B7" w:rsidRDefault="00B001B7" w:rsidP="00B26E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4) </w:t>
      </w:r>
      <w:r w:rsidRPr="009442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приказ Министерства строительства Кузбасса от 02.09.2020 № 86 «О внесении изменении в приказ департамента строительства Кемеровской области </w:t>
      </w:r>
      <w:r w:rsidR="007620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9442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11.07.2018 № 4-н «О создании комиссии по соблюдению требований к служебному поведению государственных гражданских служащих Кемеровской области и урегулированию конфликта интересов в департаменте строительства Кемеровской области, утверждении ее состава и порядка работы»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944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D92155B" w14:textId="74D55268" w:rsidR="00B26E21" w:rsidRDefault="00EF6A30" w:rsidP="00B26E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="00B26E21" w:rsidRPr="00355AFE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https://minstroykuzbass.ru/files/zakoniy/prikazy-departamenta/rikaz-20-11-20.rar</w:t>
        </w:r>
      </w:hyperlink>
      <w:r w:rsidR="00B26E2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572092FC" w14:textId="77777777" w:rsidR="00B22CE3" w:rsidRDefault="00B001B7" w:rsidP="00B2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hyperlink r:id="rId8" w:history="1">
        <w:r w:rsidRPr="009442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приказ департамента строительства Кемеровской области № 1-н </w:t>
        </w:r>
        <w:r w:rsidR="007620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Pr="009442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21.01.2020 «О признании утратившими силу некоторых приказов департамента строительства Кемеровской области и отдельных положений приказов департамента строительства Кемеровской области</w:t>
        </w:r>
      </w:hyperlink>
      <w:r w:rsidRPr="009442C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26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4ED562F5" w14:textId="372D1237" w:rsidR="00B26E21" w:rsidRDefault="00EF6A30" w:rsidP="00B2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B26E21" w:rsidRPr="00355AFE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https://minstroykuzbass.ru/files/zakoniy/prikazy-departamenta/prikaz_1-n_ot_21_01_2020.pdf</w:t>
        </w:r>
      </w:hyperlink>
      <w:r w:rsidR="00B26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21B485" w14:textId="3317098A" w:rsidR="00B22CE3" w:rsidRDefault="00B22CE3" w:rsidP="00B26E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5F9AB4" w14:textId="77777777" w:rsidR="00B22CE3" w:rsidRDefault="00B22CE3" w:rsidP="00B26E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14:paraId="34B3B826" w14:textId="77777777" w:rsidR="00B22CE3" w:rsidRDefault="00B22CE3" w:rsidP="00B26E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DEA5BB" w14:textId="77777777" w:rsidR="00B001B7" w:rsidRPr="009442CA" w:rsidRDefault="00B001B7" w:rsidP="00B001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5C88BCB1" w14:textId="77777777" w:rsidR="00B001B7" w:rsidRPr="00F85269" w:rsidRDefault="00B001B7" w:rsidP="00B001B7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C8A0CD5" w14:textId="77777777" w:rsidR="009945C1" w:rsidRDefault="009945C1"/>
    <w:sectPr w:rsidR="009945C1" w:rsidSect="003B6318">
      <w:pgSz w:w="11905" w:h="16838"/>
      <w:pgMar w:top="567" w:right="567" w:bottom="567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1B7"/>
    <w:rsid w:val="00096377"/>
    <w:rsid w:val="000C4F84"/>
    <w:rsid w:val="000F0BEB"/>
    <w:rsid w:val="00146754"/>
    <w:rsid w:val="001E02E3"/>
    <w:rsid w:val="002C7DAE"/>
    <w:rsid w:val="0031103A"/>
    <w:rsid w:val="00316980"/>
    <w:rsid w:val="00425F8F"/>
    <w:rsid w:val="004745EE"/>
    <w:rsid w:val="004B4D84"/>
    <w:rsid w:val="00643FE2"/>
    <w:rsid w:val="00647E7D"/>
    <w:rsid w:val="00695BCF"/>
    <w:rsid w:val="006E1250"/>
    <w:rsid w:val="00762054"/>
    <w:rsid w:val="007910EF"/>
    <w:rsid w:val="00866ADC"/>
    <w:rsid w:val="00943F70"/>
    <w:rsid w:val="009945C1"/>
    <w:rsid w:val="009B20A9"/>
    <w:rsid w:val="00A33971"/>
    <w:rsid w:val="00A51752"/>
    <w:rsid w:val="00AF7678"/>
    <w:rsid w:val="00B001B7"/>
    <w:rsid w:val="00B22CE3"/>
    <w:rsid w:val="00B26E21"/>
    <w:rsid w:val="00B966BC"/>
    <w:rsid w:val="00C568EE"/>
    <w:rsid w:val="00C9167E"/>
    <w:rsid w:val="00D140E3"/>
    <w:rsid w:val="00D639B6"/>
    <w:rsid w:val="00D74254"/>
    <w:rsid w:val="00D81970"/>
    <w:rsid w:val="00DC7783"/>
    <w:rsid w:val="00EF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B5B6B"/>
  <w15:chartTrackingRefBased/>
  <w15:docId w15:val="{1A8DD79A-A3E1-40C6-AC5C-FAAE3E1B7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E2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26E21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B26E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stroykuzbass.ru/files/zakoniy/prikazy-departamenta/prikaz_1-n_ot_21_01_2020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instroykuzbass.ru/files/zakoniy/prikazy-departamenta/rikaz-20-11-20.r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stroykuzbass.ru/files/zakoniy/prikazy-departamenta/prikaz-30-10-201.ra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instroykuzbass.ru/files/zakoniy/prikazy-departamenta/prikaz-16-12-20.pdf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instroykuzbass.ru/files/zakoniy/prikazy-departamenta/prikaz-30-12-30.pdf" TargetMode="External"/><Relationship Id="rId9" Type="http://schemas.openxmlformats.org/officeDocument/2006/relationships/hyperlink" Target="https://minstroykuzbass.ru/files/zakoniy/prikazy-departamenta/prikaz_1-n_ot_21_01_2020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Фабричная Надежда Вадимовна</dc:creator>
  <cp:keywords/>
  <dc:description/>
  <cp:lastModifiedBy>Фабричная Надежда Вадимовна</cp:lastModifiedBy>
  <cp:revision>2</cp:revision>
  <cp:lastPrinted>2021-03-27T07:16:00Z</cp:lastPrinted>
  <dcterms:created xsi:type="dcterms:W3CDTF">2021-04-05T10:29:00Z</dcterms:created>
  <dcterms:modified xsi:type="dcterms:W3CDTF">2021-04-05T10:29:00Z</dcterms:modified>
</cp:coreProperties>
</file>